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</w:pPr>
      <w:r>
        <w:rPr>
          <w:rFonts w:ascii="Aptos Display" w:hAnsi="Aptos Display"/>
          <w:b/>
          <w:sz w:val="32"/>
        </w:rPr>
        <w:t>CERERE DE CONCEDIU DE ODIHNĂ</w:t>
      </w:r>
    </w:p>
    <w:p>
      <w:pPr>
        <w:spacing w:line="240" w:lineRule="auto"/>
        <w:jc w:val="center"/>
      </w:pPr>
      <w:r>
        <w:rPr>
          <w:sz w:val="21"/>
        </w:rPr>
        <w:t>Către: ________________________________________________</w:t>
      </w:r>
    </w:p>
    <w:p>
      <w:pPr>
        <w:spacing w:before="80" w:after="80" w:line="240" w:lineRule="auto"/>
      </w:pPr>
      <w:r>
        <w:rPr>
          <w:b/>
          <w:color w:val="0B615E"/>
          <w:sz w:val="22"/>
        </w:rPr>
        <w:t>SECȚIUNEA I – COMPLETATĂ DE SALARIAT</w:t>
      </w:r>
    </w:p>
    <w:p>
      <w:pPr>
        <w:spacing w:after="120" w:line="240" w:lineRule="auto"/>
      </w:pPr>
      <w:r>
        <w:t>Subsemnatul/Subsemnata ________________________________________________, având funcția de ________________________________________________, în cadrul departamentului / punctului de lucru ________________________________________________, vă rog să aprobați efectuarea concediului de odihnă în perioada ____ / ____ / ______ – ____ / ____ / ______, reprezentând ______ zile lucrătoare.</w:t>
      </w:r>
    </w:p>
    <w:p>
      <w:pPr>
        <w:spacing w:line="240" w:lineRule="auto"/>
      </w:pPr>
      <w:r>
        <w:rPr>
          <w:b/>
        </w:rPr>
        <w:t>Observații ale salariatului (opțional):</w:t>
      </w:r>
    </w:p>
    <w:p>
      <w:pPr>
        <w:spacing w:after="120" w:line="240" w:lineRule="auto"/>
      </w:pPr>
      <w:r>
        <w:t>________________________________________________________________________________</w:t>
        <w:br/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Data solicitării: ____ / ____ / ______</w:t>
            </w:r>
          </w:p>
        </w:tc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Semnătura / confirmarea salariatului: __________________________</w:t>
            </w:r>
          </w:p>
        </w:tc>
      </w:tr>
      <w:tr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ID intern / marcă (opțional): __________________________</w:t>
            </w:r>
          </w:p>
        </w:tc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Telefon / e-mail (opțional): __________________________</w:t>
            </w:r>
          </w:p>
        </w:tc>
      </w:tr>
    </w:tbl>
    <w:p>
      <w:pPr>
        <w:spacing w:before="200" w:after="80" w:line="240" w:lineRule="auto"/>
      </w:pPr>
      <w:r>
        <w:rPr>
          <w:b/>
          <w:color w:val="0B615E"/>
          <w:sz w:val="22"/>
        </w:rPr>
        <w:t>SECȚIUNEA II – COMPLETATĂ DE HR / MANAGER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Sold disponibil la data verificării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 zile</w:t>
            </w:r>
          </w:p>
        </w:tc>
      </w:tr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Număr zile solicitate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 zile</w:t>
            </w:r>
          </w:p>
        </w:tc>
      </w:tr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Număr zile aprobate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 zile</w:t>
            </w:r>
          </w:p>
        </w:tc>
      </w:tr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Perioada aprobată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 / ____ / ______ – ____ / ____ / ______</w:t>
            </w:r>
          </w:p>
        </w:tc>
      </w:tr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☐ Aprobat   ☐ Altă perioadă propusă   ☐ Necesită clarificări</w:t>
            </w:r>
          </w:p>
        </w:tc>
      </w:tr>
      <w:tr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EAF4F2"/>
          </w:tcPr>
          <w:p>
            <w:r>
              <w:rPr>
                <w:b/>
              </w:rPr>
              <w:t>Nume și funcție aprobator</w:t>
            </w:r>
          </w:p>
        </w:tc>
        <w:tc>
          <w:tcPr>
            <w:tcW w:type="dxa" w:w="50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</w:t>
            </w:r>
          </w:p>
        </w:tc>
      </w:tr>
    </w:tbl>
    <w:p>
      <w:pPr>
        <w:spacing w:before="120" w:line="240" w:lineRule="auto"/>
      </w:pPr>
      <w:r>
        <w:rPr>
          <w:b/>
        </w:rPr>
        <w:t>Observații HR / Manager:</w:t>
      </w:r>
    </w:p>
    <w:p>
      <w:pPr>
        <w:spacing w:line="240" w:lineRule="auto"/>
      </w:pPr>
      <w:r>
        <w:t>________________________________________________________________________________</w:t>
        <w:br/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Data deciziei: ____ / ____ / ______</w:t>
            </w:r>
          </w:p>
        </w:tc>
        <w:tc>
          <w:tcPr>
            <w:tcW w:type="dxa" w:w="504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Semnătură / aprobare electronică: __________________________</w:t>
            </w:r>
          </w:p>
        </w:tc>
      </w:tr>
    </w:tbl>
    <w:p>
      <w:pPr>
        <w:spacing w:before="160" w:line="240" w:lineRule="auto"/>
      </w:pPr>
      <w:r>
        <w:rPr>
          <w:b/>
        </w:rPr>
        <w:t xml:space="preserve">Notă: </w:t>
      </w:r>
      <w:r>
        <w:t>Model orientativ de formular intern. Angajatorul îl poate adapta propriului flux de aprobare și propriilor proceduri.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